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14087" w14:textId="7E5EA3C3" w:rsidR="008E0100" w:rsidRDefault="008E0100">
      <w:pPr>
        <w:spacing w:after="0" w:line="259" w:lineRule="auto"/>
        <w:ind w:left="-1440" w:right="10464" w:firstLine="0"/>
        <w:jc w:val="left"/>
      </w:pPr>
    </w:p>
    <w:p w14:paraId="34C52DFA" w14:textId="77777777" w:rsidR="008E0100" w:rsidRDefault="008E0100">
      <w:pPr>
        <w:sectPr w:rsidR="008E0100">
          <w:pgSz w:w="11904" w:h="16838"/>
          <w:pgMar w:top="1440" w:right="1440" w:bottom="1440" w:left="1440" w:header="720" w:footer="720" w:gutter="0"/>
          <w:cols w:space="720"/>
        </w:sectPr>
      </w:pPr>
    </w:p>
    <w:p w14:paraId="75CAE812" w14:textId="77777777" w:rsidR="00051343" w:rsidRPr="00051343" w:rsidRDefault="006B4A30" w:rsidP="00051343">
      <w:pPr>
        <w:spacing w:after="33" w:line="259" w:lineRule="auto"/>
        <w:ind w:left="142" w:right="0" w:firstLine="0"/>
        <w:jc w:val="left"/>
        <w:rPr>
          <w:b/>
          <w:bCs/>
          <w:sz w:val="24"/>
        </w:rPr>
      </w:pPr>
      <w:r>
        <w:rPr>
          <w:sz w:val="20"/>
        </w:rPr>
        <w:lastRenderedPageBreak/>
        <w:t xml:space="preserve"> </w:t>
      </w:r>
      <w:proofErr w:type="gramStart"/>
      <w:r w:rsidR="00051343" w:rsidRPr="00051343">
        <w:rPr>
          <w:b/>
          <w:bCs/>
          <w:sz w:val="24"/>
        </w:rPr>
        <w:t xml:space="preserve">ПРИНЯТО:   </w:t>
      </w:r>
      <w:proofErr w:type="gramEnd"/>
      <w:r w:rsidR="00051343" w:rsidRPr="00051343">
        <w:rPr>
          <w:b/>
          <w:bCs/>
          <w:sz w:val="24"/>
        </w:rPr>
        <w:t xml:space="preserve">                                                                                    УТВЕРЖДЕНО:</w:t>
      </w:r>
    </w:p>
    <w:p w14:paraId="0435FC9E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sz w:val="24"/>
        </w:rPr>
      </w:pPr>
      <w:r w:rsidRPr="00051343">
        <w:rPr>
          <w:sz w:val="24"/>
        </w:rPr>
        <w:t>на Совете педагогов                                                                           Заведующий МБДОУ</w:t>
      </w:r>
    </w:p>
    <w:p w14:paraId="2628F977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sz w:val="24"/>
        </w:rPr>
      </w:pPr>
      <w:r w:rsidRPr="00051343">
        <w:rPr>
          <w:sz w:val="24"/>
        </w:rPr>
        <w:t xml:space="preserve">МБДОУ «Детский сад                                                                    </w:t>
      </w:r>
      <w:proofErr w:type="gramStart"/>
      <w:r w:rsidRPr="00051343">
        <w:rPr>
          <w:sz w:val="24"/>
        </w:rPr>
        <w:t xml:space="preserve">   «</w:t>
      </w:r>
      <w:proofErr w:type="gramEnd"/>
      <w:r w:rsidRPr="00051343">
        <w:rPr>
          <w:sz w:val="24"/>
        </w:rPr>
        <w:t>Детский сад «Золотой</w:t>
      </w:r>
    </w:p>
    <w:p w14:paraId="0CF70953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sz w:val="24"/>
        </w:rPr>
      </w:pPr>
      <w:r w:rsidRPr="00051343">
        <w:rPr>
          <w:sz w:val="24"/>
        </w:rPr>
        <w:t>«Золотой ключик» п. Муромцево                                                     ключик» п. Муромцево</w:t>
      </w:r>
    </w:p>
    <w:p w14:paraId="7C2D6660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sz w:val="24"/>
        </w:rPr>
      </w:pPr>
      <w:r w:rsidRPr="00051343">
        <w:rPr>
          <w:sz w:val="24"/>
        </w:rPr>
        <w:t xml:space="preserve">Протокол № 6 от 27.05.2025 г.                                                           _________/М.В. </w:t>
      </w:r>
      <w:proofErr w:type="spellStart"/>
      <w:r w:rsidRPr="00051343">
        <w:rPr>
          <w:sz w:val="24"/>
        </w:rPr>
        <w:t>Рачкова</w:t>
      </w:r>
      <w:proofErr w:type="spellEnd"/>
      <w:r w:rsidRPr="00051343">
        <w:rPr>
          <w:sz w:val="24"/>
        </w:rPr>
        <w:t>/</w:t>
      </w:r>
    </w:p>
    <w:p w14:paraId="74BD7E09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sz w:val="24"/>
        </w:rPr>
      </w:pPr>
    </w:p>
    <w:p w14:paraId="24992791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b/>
          <w:bCs/>
          <w:sz w:val="24"/>
        </w:rPr>
      </w:pPr>
      <w:r w:rsidRPr="00051343">
        <w:rPr>
          <w:b/>
          <w:bCs/>
          <w:sz w:val="24"/>
        </w:rPr>
        <w:t>СОГЛАСОВАНО:</w:t>
      </w:r>
    </w:p>
    <w:p w14:paraId="228FA8BD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sz w:val="24"/>
        </w:rPr>
      </w:pPr>
      <w:r w:rsidRPr="00051343">
        <w:rPr>
          <w:sz w:val="24"/>
        </w:rPr>
        <w:t>с Родительским комитетом</w:t>
      </w:r>
    </w:p>
    <w:p w14:paraId="7C4923F0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sz w:val="24"/>
        </w:rPr>
      </w:pPr>
      <w:r w:rsidRPr="00051343">
        <w:rPr>
          <w:sz w:val="24"/>
        </w:rPr>
        <w:t>МБДОУ «Детский сад</w:t>
      </w:r>
    </w:p>
    <w:p w14:paraId="1CF4A0C1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sz w:val="24"/>
        </w:rPr>
      </w:pPr>
      <w:r w:rsidRPr="00051343">
        <w:rPr>
          <w:sz w:val="24"/>
        </w:rPr>
        <w:t>«Золотой ключик» п. Муромцево</w:t>
      </w:r>
    </w:p>
    <w:p w14:paraId="6FC7DB9C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sz w:val="24"/>
        </w:rPr>
      </w:pPr>
    </w:p>
    <w:p w14:paraId="6140E528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sz w:val="24"/>
        </w:rPr>
      </w:pPr>
    </w:p>
    <w:p w14:paraId="11A4288B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sz w:val="24"/>
        </w:rPr>
      </w:pPr>
    </w:p>
    <w:p w14:paraId="61B41D62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sz w:val="24"/>
        </w:rPr>
      </w:pPr>
    </w:p>
    <w:p w14:paraId="55D81DFB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sz w:val="24"/>
        </w:rPr>
      </w:pPr>
    </w:p>
    <w:p w14:paraId="5F02F6CE" w14:textId="77777777" w:rsidR="00051343" w:rsidRPr="00051343" w:rsidRDefault="00051343" w:rsidP="00051343">
      <w:pPr>
        <w:spacing w:after="33" w:line="259" w:lineRule="auto"/>
        <w:ind w:left="142" w:right="0" w:firstLine="0"/>
        <w:jc w:val="left"/>
        <w:rPr>
          <w:sz w:val="24"/>
        </w:rPr>
      </w:pPr>
    </w:p>
    <w:p w14:paraId="0FC327C3" w14:textId="77777777" w:rsidR="00051343" w:rsidRPr="00051343" w:rsidRDefault="00051343" w:rsidP="00051343">
      <w:pPr>
        <w:spacing w:after="33" w:line="259" w:lineRule="auto"/>
        <w:ind w:left="142" w:right="0" w:firstLine="0"/>
        <w:jc w:val="center"/>
        <w:rPr>
          <w:b/>
          <w:bCs/>
          <w:sz w:val="48"/>
          <w:szCs w:val="44"/>
        </w:rPr>
      </w:pPr>
      <w:r w:rsidRPr="00051343">
        <w:rPr>
          <w:b/>
          <w:bCs/>
          <w:sz w:val="48"/>
          <w:szCs w:val="44"/>
        </w:rPr>
        <w:t xml:space="preserve">ПОЛОЖЕНИЕ </w:t>
      </w:r>
    </w:p>
    <w:p w14:paraId="4CD91F08" w14:textId="3297EA34" w:rsidR="00051343" w:rsidRPr="00051343" w:rsidRDefault="00051343" w:rsidP="00051343">
      <w:pPr>
        <w:spacing w:after="33" w:line="259" w:lineRule="auto"/>
        <w:ind w:left="142" w:right="0" w:firstLine="0"/>
        <w:jc w:val="center"/>
        <w:rPr>
          <w:sz w:val="48"/>
          <w:szCs w:val="44"/>
        </w:rPr>
      </w:pPr>
      <w:r w:rsidRPr="00051343">
        <w:rPr>
          <w:sz w:val="48"/>
          <w:szCs w:val="44"/>
        </w:rPr>
        <w:t xml:space="preserve">о </w:t>
      </w:r>
      <w:r>
        <w:rPr>
          <w:sz w:val="48"/>
          <w:szCs w:val="44"/>
        </w:rPr>
        <w:t>формах, периодичности, порядке текущего контроля успеваемости и промежуточной аттестации</w:t>
      </w:r>
      <w:r w:rsidRPr="00051343">
        <w:rPr>
          <w:sz w:val="48"/>
          <w:szCs w:val="44"/>
        </w:rPr>
        <w:t xml:space="preserve"> обучающихся (воспитанников) муниципального бюджетного дошкольного образовательного учреждения «Детский сад «Золотой ключик» поселка Муромцево</w:t>
      </w:r>
    </w:p>
    <w:p w14:paraId="408862C7" w14:textId="77777777" w:rsidR="00051343" w:rsidRPr="00051343" w:rsidRDefault="00051343" w:rsidP="00051343">
      <w:pPr>
        <w:spacing w:after="33" w:line="259" w:lineRule="auto"/>
        <w:ind w:left="142" w:right="0" w:firstLine="0"/>
        <w:jc w:val="center"/>
        <w:rPr>
          <w:sz w:val="48"/>
          <w:szCs w:val="44"/>
        </w:rPr>
      </w:pPr>
    </w:p>
    <w:p w14:paraId="4B424336" w14:textId="77777777" w:rsidR="00051343" w:rsidRPr="00051343" w:rsidRDefault="00051343" w:rsidP="00051343">
      <w:pPr>
        <w:spacing w:after="33" w:line="259" w:lineRule="auto"/>
        <w:ind w:left="142" w:right="0" w:firstLine="0"/>
        <w:jc w:val="center"/>
        <w:rPr>
          <w:sz w:val="48"/>
          <w:szCs w:val="44"/>
        </w:rPr>
      </w:pPr>
    </w:p>
    <w:p w14:paraId="48193D11" w14:textId="77777777" w:rsidR="00051343" w:rsidRPr="00051343" w:rsidRDefault="00051343" w:rsidP="00051343">
      <w:pPr>
        <w:spacing w:after="33" w:line="259" w:lineRule="auto"/>
        <w:ind w:left="142" w:right="0" w:firstLine="0"/>
        <w:jc w:val="center"/>
        <w:rPr>
          <w:sz w:val="48"/>
          <w:szCs w:val="44"/>
        </w:rPr>
      </w:pPr>
    </w:p>
    <w:p w14:paraId="0B4895D6" w14:textId="77777777" w:rsidR="00051343" w:rsidRPr="00051343" w:rsidRDefault="00051343" w:rsidP="00051343">
      <w:pPr>
        <w:spacing w:after="33" w:line="259" w:lineRule="auto"/>
        <w:ind w:left="142" w:right="0" w:firstLine="0"/>
        <w:jc w:val="center"/>
        <w:rPr>
          <w:sz w:val="48"/>
          <w:szCs w:val="44"/>
        </w:rPr>
      </w:pPr>
    </w:p>
    <w:p w14:paraId="729CBB03" w14:textId="04E5C231" w:rsidR="00051343" w:rsidRDefault="00051343" w:rsidP="00051343">
      <w:pPr>
        <w:spacing w:after="33" w:line="259" w:lineRule="auto"/>
        <w:ind w:left="142" w:right="0" w:firstLine="0"/>
        <w:jc w:val="center"/>
        <w:rPr>
          <w:sz w:val="48"/>
          <w:szCs w:val="44"/>
        </w:rPr>
      </w:pPr>
    </w:p>
    <w:p w14:paraId="7D578F2A" w14:textId="77777777" w:rsidR="00051343" w:rsidRPr="00051343" w:rsidRDefault="00051343" w:rsidP="00051343">
      <w:pPr>
        <w:spacing w:after="33" w:line="259" w:lineRule="auto"/>
        <w:ind w:left="142" w:right="0" w:firstLine="0"/>
        <w:jc w:val="center"/>
        <w:rPr>
          <w:sz w:val="48"/>
          <w:szCs w:val="44"/>
        </w:rPr>
      </w:pPr>
    </w:p>
    <w:p w14:paraId="7ABFA920" w14:textId="77777777" w:rsidR="00051343" w:rsidRPr="00051343" w:rsidRDefault="00051343" w:rsidP="00051343">
      <w:pPr>
        <w:spacing w:after="33" w:line="259" w:lineRule="auto"/>
        <w:ind w:left="142" w:right="0" w:firstLine="0"/>
        <w:rPr>
          <w:sz w:val="48"/>
          <w:szCs w:val="44"/>
        </w:rPr>
      </w:pPr>
    </w:p>
    <w:p w14:paraId="25C83B8B" w14:textId="77777777" w:rsidR="00051343" w:rsidRPr="00051343" w:rsidRDefault="00051343" w:rsidP="00051343">
      <w:pPr>
        <w:spacing w:after="33" w:line="259" w:lineRule="auto"/>
        <w:ind w:left="142" w:right="0" w:firstLine="0"/>
        <w:jc w:val="center"/>
        <w:rPr>
          <w:sz w:val="32"/>
          <w:szCs w:val="28"/>
        </w:rPr>
      </w:pPr>
      <w:r w:rsidRPr="00051343">
        <w:rPr>
          <w:sz w:val="32"/>
          <w:szCs w:val="28"/>
        </w:rPr>
        <w:t>п. Муромцево</w:t>
      </w:r>
    </w:p>
    <w:p w14:paraId="0B819EEE" w14:textId="0DA11459" w:rsidR="008E0100" w:rsidRDefault="008E0100" w:rsidP="00051343">
      <w:pPr>
        <w:spacing w:after="55" w:line="259" w:lineRule="auto"/>
        <w:ind w:left="284" w:right="0" w:hanging="284"/>
        <w:jc w:val="left"/>
      </w:pPr>
    </w:p>
    <w:p w14:paraId="06BAC49D" w14:textId="77777777" w:rsidR="008E0100" w:rsidRDefault="006B4A30">
      <w:pPr>
        <w:spacing w:after="0" w:line="259" w:lineRule="auto"/>
        <w:ind w:left="1908" w:right="0" w:firstLine="0"/>
        <w:jc w:val="center"/>
      </w:pPr>
      <w:r>
        <w:rPr>
          <w:b/>
        </w:rPr>
        <w:t xml:space="preserve"> </w:t>
      </w:r>
    </w:p>
    <w:p w14:paraId="46157EB2" w14:textId="77777777" w:rsidR="008E0100" w:rsidRDefault="006B4A30">
      <w:pPr>
        <w:spacing w:after="28" w:line="259" w:lineRule="auto"/>
        <w:ind w:left="1908" w:right="0" w:firstLine="0"/>
        <w:jc w:val="center"/>
      </w:pPr>
      <w:r>
        <w:rPr>
          <w:b/>
        </w:rPr>
        <w:t xml:space="preserve"> </w:t>
      </w:r>
    </w:p>
    <w:p w14:paraId="41AA4D54" w14:textId="5B807F4E" w:rsidR="008E0100" w:rsidRDefault="006B4A30" w:rsidP="00051343">
      <w:pPr>
        <w:pStyle w:val="1"/>
        <w:spacing w:after="22"/>
        <w:ind w:left="851" w:right="6" w:hanging="284"/>
      </w:pPr>
      <w:r>
        <w:lastRenderedPageBreak/>
        <w:t>Общ</w:t>
      </w:r>
      <w:r w:rsidR="00051343">
        <w:t>ие</w:t>
      </w:r>
      <w:r>
        <w:t xml:space="preserve"> положени</w:t>
      </w:r>
      <w:r w:rsidR="00051343">
        <w:t>я</w:t>
      </w:r>
      <w:r>
        <w:t xml:space="preserve"> </w:t>
      </w:r>
    </w:p>
    <w:p w14:paraId="3D65611D" w14:textId="77777777" w:rsidR="008E0100" w:rsidRDefault="006B4A30">
      <w:pPr>
        <w:spacing w:after="29" w:line="259" w:lineRule="auto"/>
        <w:ind w:left="1844" w:right="0" w:firstLine="0"/>
        <w:jc w:val="left"/>
      </w:pPr>
      <w:r>
        <w:rPr>
          <w:b/>
        </w:rPr>
        <w:t xml:space="preserve"> </w:t>
      </w:r>
    </w:p>
    <w:p w14:paraId="754B67F4" w14:textId="4AAD5CCE" w:rsidR="008E0100" w:rsidRDefault="006B4A30" w:rsidP="00051343">
      <w:pPr>
        <w:ind w:left="1401" w:right="4" w:firstLine="17"/>
        <w:jc w:val="left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образовательного учреждения </w:t>
      </w:r>
      <w:r>
        <w:t xml:space="preserve"> «</w:t>
      </w:r>
      <w:r w:rsidR="00051343">
        <w:t>Детский сад «Золотой ключик</w:t>
      </w:r>
      <w:r>
        <w:t xml:space="preserve">» </w:t>
      </w:r>
      <w:r w:rsidR="00051343">
        <w:t xml:space="preserve">поселка Муромцево </w:t>
      </w:r>
      <w:r>
        <w:t xml:space="preserve">(далее – </w:t>
      </w:r>
      <w:r>
        <w:t>Положение) разработано в соответствии с  Федеральным законом Российской Федерации от 29 декабря 2012 г. №273-ФЗ «Об образовании в Российской Федерации», Приказом Министерства образования и науки Российской Федерации  от 17 октября 2013 г. № 1155  «Об утвер</w:t>
      </w:r>
      <w:r>
        <w:t xml:space="preserve">ждении Федерального государственного образовательного стандарта дошкольного образования», Приказом Федеральной службы по надзору в сфере образования и науки РФ от 14.08.2020г. № 831 “Об утверждении Требований к структуре официального сайта образовательной </w:t>
      </w:r>
      <w:r>
        <w:t>организации в информационно-телекоммуникационной сети «Интернет» и формату представления информации”, уставом МБДОУ «</w:t>
      </w:r>
      <w:r w:rsidR="00051343">
        <w:t>Детский сад «Золотой ключик</w:t>
      </w:r>
      <w:r>
        <w:t>»</w:t>
      </w:r>
      <w:r w:rsidR="00051343">
        <w:t xml:space="preserve"> п. Муромцево</w:t>
      </w:r>
      <w:r>
        <w:t>.</w:t>
      </w:r>
    </w:p>
    <w:p w14:paraId="68DFF459" w14:textId="51D224DE" w:rsidR="008E0100" w:rsidRDefault="006B4A30">
      <w:pPr>
        <w:ind w:left="1401" w:right="4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Настоящее </w:t>
      </w:r>
      <w:proofErr w:type="gramStart"/>
      <w:r>
        <w:t>Положение  принимается</w:t>
      </w:r>
      <w:proofErr w:type="gramEnd"/>
      <w:r>
        <w:t xml:space="preserve">  на Совете педагогов</w:t>
      </w:r>
      <w:r w:rsidR="00051343">
        <w:t>.</w:t>
      </w:r>
      <w:r>
        <w:t xml:space="preserve"> </w:t>
      </w:r>
    </w:p>
    <w:p w14:paraId="72ADEC25" w14:textId="77777777" w:rsidR="008E0100" w:rsidRDefault="006B4A30">
      <w:pPr>
        <w:ind w:left="1401" w:right="4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Настоящее </w:t>
      </w:r>
      <w:proofErr w:type="gramStart"/>
      <w:r>
        <w:t>Положение  является</w:t>
      </w:r>
      <w:proofErr w:type="gramEnd"/>
      <w:r>
        <w:t xml:space="preserve"> лока</w:t>
      </w:r>
      <w:r>
        <w:t xml:space="preserve">льным нормативным актом, регламентирующим деятельность ДОУ. </w:t>
      </w:r>
    </w:p>
    <w:p w14:paraId="15494446" w14:textId="029426C2" w:rsidR="008E0100" w:rsidRDefault="006B4A30">
      <w:pPr>
        <w:ind w:left="1401" w:right="4"/>
      </w:pPr>
      <w:r>
        <w:t>1.4.</w:t>
      </w:r>
      <w:r>
        <w:rPr>
          <w:rFonts w:ascii="Arial" w:eastAsia="Arial" w:hAnsi="Arial" w:cs="Arial"/>
        </w:rPr>
        <w:t xml:space="preserve"> </w:t>
      </w:r>
      <w:r>
        <w:t>Действие настоящее Положения распространяется на детей, посещающих ДОУ и осваивающих основную общеобразовательную программу дошкольного образования МБДОУ</w:t>
      </w:r>
      <w:r>
        <w:t>, а также на педагогов и родител</w:t>
      </w:r>
      <w:r>
        <w:t xml:space="preserve">ей (законных представителей) воспитанников, участвующих в реализации Программы. </w:t>
      </w:r>
    </w:p>
    <w:p w14:paraId="36CCFC95" w14:textId="77777777" w:rsidR="008E0100" w:rsidRDefault="006B4A30">
      <w:pPr>
        <w:spacing w:after="38" w:line="259" w:lineRule="auto"/>
        <w:ind w:left="1844" w:right="0" w:firstLine="0"/>
        <w:jc w:val="left"/>
      </w:pPr>
      <w:r>
        <w:t xml:space="preserve"> </w:t>
      </w:r>
    </w:p>
    <w:p w14:paraId="7102C115" w14:textId="77777777" w:rsidR="008E0100" w:rsidRDefault="006B4A30">
      <w:pPr>
        <w:pStyle w:val="1"/>
        <w:spacing w:after="21"/>
        <w:ind w:left="3207" w:hanging="278"/>
        <w:jc w:val="left"/>
      </w:pPr>
      <w:r>
        <w:t xml:space="preserve">Формы получения образования и формы обучения </w:t>
      </w:r>
    </w:p>
    <w:p w14:paraId="11B6447C" w14:textId="77777777" w:rsidR="008E0100" w:rsidRDefault="006B4A30">
      <w:pPr>
        <w:spacing w:after="23" w:line="259" w:lineRule="auto"/>
        <w:ind w:left="1844" w:right="0" w:firstLine="0"/>
        <w:jc w:val="left"/>
      </w:pPr>
      <w:r>
        <w:rPr>
          <w:b/>
        </w:rPr>
        <w:t xml:space="preserve"> </w:t>
      </w:r>
    </w:p>
    <w:p w14:paraId="186DF449" w14:textId="77777777" w:rsidR="008E0100" w:rsidRDefault="006B4A30">
      <w:pPr>
        <w:tabs>
          <w:tab w:val="center" w:pos="2054"/>
          <w:tab w:val="center" w:pos="6536"/>
        </w:tabs>
        <w:spacing w:after="52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 Российской Федерации </w:t>
      </w:r>
      <w:proofErr w:type="gramStart"/>
      <w:r>
        <w:t>образование  может</w:t>
      </w:r>
      <w:proofErr w:type="gramEnd"/>
      <w:r>
        <w:t xml:space="preserve"> быть получено: </w:t>
      </w:r>
    </w:p>
    <w:p w14:paraId="4D414094" w14:textId="77777777" w:rsidR="008E0100" w:rsidRDefault="006B4A30">
      <w:pPr>
        <w:ind w:left="1844" w:right="4" w:firstLine="0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  </w:t>
      </w:r>
      <w:r>
        <w:t xml:space="preserve">в организациях, осуществляющих образовательную деятельность. </w:t>
      </w:r>
    </w:p>
    <w:p w14:paraId="5B57401C" w14:textId="77777777" w:rsidR="008E0100" w:rsidRDefault="006B4A30">
      <w:pPr>
        <w:tabs>
          <w:tab w:val="center" w:pos="2054"/>
          <w:tab w:val="center" w:pos="577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Обучение в ДОУ осуществляется в очной форме. </w:t>
      </w:r>
    </w:p>
    <w:p w14:paraId="3D4363EA" w14:textId="77777777" w:rsidR="008E0100" w:rsidRDefault="006B4A30">
      <w:pPr>
        <w:ind w:left="1401" w:right="4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Формы получения образования и формы обучения по образовательной программе дошкольного образования определяется </w:t>
      </w:r>
      <w:proofErr w:type="gramStart"/>
      <w:r>
        <w:t>федеральным  государствен</w:t>
      </w:r>
      <w:r>
        <w:t>ным</w:t>
      </w:r>
      <w:proofErr w:type="gramEnd"/>
      <w:r>
        <w:t xml:space="preserve"> образовательным стандартом дошкольного образования. </w:t>
      </w:r>
    </w:p>
    <w:p w14:paraId="5D5CD781" w14:textId="77777777" w:rsidR="008E0100" w:rsidRDefault="006B4A30">
      <w:pPr>
        <w:spacing w:after="0" w:line="259" w:lineRule="auto"/>
        <w:ind w:left="1844" w:right="0" w:firstLine="0"/>
        <w:jc w:val="left"/>
      </w:pPr>
      <w:r>
        <w:t xml:space="preserve"> </w:t>
      </w:r>
    </w:p>
    <w:p w14:paraId="4DC4655A" w14:textId="77777777" w:rsidR="008E0100" w:rsidRDefault="006B4A30">
      <w:pPr>
        <w:pStyle w:val="1"/>
        <w:spacing w:after="69"/>
        <w:ind w:left="4158" w:hanging="1359"/>
        <w:jc w:val="left"/>
      </w:pPr>
      <w:r>
        <w:lastRenderedPageBreak/>
        <w:t xml:space="preserve">Компетенция, права, обязанности и ответственность образовательной организации </w:t>
      </w:r>
    </w:p>
    <w:p w14:paraId="02710058" w14:textId="77777777" w:rsidR="008E0100" w:rsidRDefault="006B4A30">
      <w:pPr>
        <w:spacing w:after="0" w:line="259" w:lineRule="auto"/>
        <w:ind w:left="1844" w:right="0" w:firstLine="0"/>
        <w:jc w:val="left"/>
      </w:pPr>
      <w:r>
        <w:rPr>
          <w:b/>
        </w:rPr>
        <w:t xml:space="preserve"> </w:t>
      </w:r>
    </w:p>
    <w:p w14:paraId="4426F0DB" w14:textId="77777777" w:rsidR="008E0100" w:rsidRDefault="006B4A30">
      <w:pPr>
        <w:spacing w:after="29" w:line="259" w:lineRule="auto"/>
        <w:ind w:left="1844" w:right="0" w:firstLine="0"/>
        <w:jc w:val="left"/>
      </w:pPr>
      <w:r>
        <w:t xml:space="preserve"> </w:t>
      </w:r>
    </w:p>
    <w:p w14:paraId="24F2E6F1" w14:textId="77777777" w:rsidR="008E0100" w:rsidRDefault="006B4A30">
      <w:pPr>
        <w:ind w:left="1401" w:right="4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К компетенции ДОУ в установленной сфере деятельности относятся: </w:t>
      </w:r>
    </w:p>
    <w:p w14:paraId="15926CD1" w14:textId="77777777" w:rsidR="008E0100" w:rsidRDefault="006B4A30">
      <w:pPr>
        <w:ind w:left="1401" w:right="4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 </w:t>
      </w:r>
    </w:p>
    <w:p w14:paraId="2D65496C" w14:textId="77777777" w:rsidR="008E0100" w:rsidRDefault="006B4A30">
      <w:pPr>
        <w:spacing w:after="43" w:line="259" w:lineRule="auto"/>
        <w:ind w:left="1844" w:right="0" w:firstLine="0"/>
        <w:jc w:val="left"/>
      </w:pPr>
      <w:r>
        <w:t xml:space="preserve"> </w:t>
      </w:r>
    </w:p>
    <w:p w14:paraId="21BE7041" w14:textId="77777777" w:rsidR="008E0100" w:rsidRDefault="006B4A30">
      <w:pPr>
        <w:pStyle w:val="1"/>
        <w:spacing w:after="21"/>
        <w:ind w:left="3663" w:hanging="278"/>
        <w:jc w:val="left"/>
      </w:pPr>
      <w:r>
        <w:t xml:space="preserve">Промежуточная аттестация воспитанников </w:t>
      </w:r>
    </w:p>
    <w:p w14:paraId="21E5340C" w14:textId="77777777" w:rsidR="008E0100" w:rsidRDefault="006B4A30">
      <w:pPr>
        <w:spacing w:after="23" w:line="259" w:lineRule="auto"/>
        <w:ind w:left="1844" w:right="0" w:firstLine="0"/>
        <w:jc w:val="left"/>
      </w:pPr>
      <w:r>
        <w:rPr>
          <w:b/>
        </w:rPr>
        <w:t xml:space="preserve"> </w:t>
      </w:r>
    </w:p>
    <w:p w14:paraId="710A804E" w14:textId="2BC416E5" w:rsidR="008E0100" w:rsidRDefault="006B4A30">
      <w:pPr>
        <w:ind w:left="1401" w:right="4"/>
      </w:pPr>
      <w:r>
        <w:t>4.1.</w:t>
      </w:r>
      <w:r>
        <w:rPr>
          <w:rFonts w:ascii="Arial" w:eastAsia="Arial" w:hAnsi="Arial" w:cs="Arial"/>
        </w:rPr>
        <w:t xml:space="preserve"> </w:t>
      </w:r>
      <w:r>
        <w:t>Промеж</w:t>
      </w:r>
      <w:r>
        <w:t>уточная аттестация усвоения образовательной программы дошкольного образования МБДОУ</w:t>
      </w:r>
      <w:r>
        <w:t xml:space="preserve"> не проводится. </w:t>
      </w:r>
    </w:p>
    <w:p w14:paraId="3AE92945" w14:textId="77777777" w:rsidR="008E0100" w:rsidRDefault="006B4A30">
      <w:pPr>
        <w:ind w:left="1401" w:right="4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При реализации Программы может проводится оценки индивидуального развития детей. Такая оценка </w:t>
      </w:r>
      <w:proofErr w:type="gramStart"/>
      <w:r>
        <w:t>проводится  педагогическим</w:t>
      </w:r>
      <w:proofErr w:type="gramEnd"/>
      <w:r>
        <w:t xml:space="preserve"> работником в рамках педагогической диагностики (оценка индивидуального развития детей дошкольного возраста, связанной с оценкой эффекти</w:t>
      </w:r>
      <w:r>
        <w:t xml:space="preserve">вности педагогических действий и лежащей в основе их дальнейшего планирования). </w:t>
      </w:r>
    </w:p>
    <w:p w14:paraId="1DE11C80" w14:textId="77777777" w:rsidR="008E0100" w:rsidRDefault="006B4A30">
      <w:pPr>
        <w:spacing w:after="39"/>
        <w:ind w:left="1401" w:right="4"/>
      </w:pPr>
      <w:r>
        <w:t>4.3.</w:t>
      </w:r>
      <w:r>
        <w:rPr>
          <w:rFonts w:ascii="Arial" w:eastAsia="Arial" w:hAnsi="Arial" w:cs="Arial"/>
        </w:rPr>
        <w:t xml:space="preserve"> </w:t>
      </w:r>
      <w:proofErr w:type="gramStart"/>
      <w:r>
        <w:t>Результаты  педагогической</w:t>
      </w:r>
      <w:proofErr w:type="gramEnd"/>
      <w:r>
        <w:t xml:space="preserve"> диагностики (мониторинга) могут использоваться исключительно для решения следующих образовательных задач: </w:t>
      </w:r>
    </w:p>
    <w:p w14:paraId="600F2B92" w14:textId="77777777" w:rsidR="008E0100" w:rsidRDefault="006B4A30">
      <w:pPr>
        <w:numPr>
          <w:ilvl w:val="0"/>
          <w:numId w:val="1"/>
        </w:numPr>
        <w:ind w:right="4"/>
      </w:pPr>
      <w:r>
        <w:t xml:space="preserve">индивидуализации образования (в том </w:t>
      </w:r>
      <w:r>
        <w:t xml:space="preserve">числе поддержки ребенка, построения его образовательной траектории или профессиональной коррекции особенностей его развития); </w:t>
      </w:r>
    </w:p>
    <w:p w14:paraId="41076E69" w14:textId="77777777" w:rsidR="008E0100" w:rsidRDefault="006B4A30">
      <w:pPr>
        <w:numPr>
          <w:ilvl w:val="0"/>
          <w:numId w:val="1"/>
        </w:numPr>
        <w:ind w:right="4"/>
      </w:pPr>
      <w:r>
        <w:t xml:space="preserve">оптимизации работы с группой детей. </w:t>
      </w:r>
    </w:p>
    <w:p w14:paraId="55237AF9" w14:textId="0C5EC508" w:rsidR="008E0100" w:rsidRDefault="006B4A30">
      <w:pPr>
        <w:numPr>
          <w:ilvl w:val="1"/>
          <w:numId w:val="2"/>
        </w:numPr>
        <w:ind w:right="4"/>
      </w:pPr>
      <w:r>
        <w:t>Педагогическая диагностика (мониторинг) проводится 2 раза в год, на начало учебного года (</w:t>
      </w:r>
      <w:r w:rsidR="00051343">
        <w:t>10 дней в октябре</w:t>
      </w:r>
      <w:r>
        <w:t>) и на конец учебного года (</w:t>
      </w:r>
      <w:r w:rsidR="00051343">
        <w:t>10 дней в апреле</w:t>
      </w:r>
      <w:r>
        <w:t xml:space="preserve">).  </w:t>
      </w:r>
    </w:p>
    <w:p w14:paraId="4D319193" w14:textId="77777777" w:rsidR="008E0100" w:rsidRDefault="006B4A30">
      <w:pPr>
        <w:numPr>
          <w:ilvl w:val="1"/>
          <w:numId w:val="2"/>
        </w:numPr>
        <w:ind w:right="4"/>
      </w:pPr>
      <w: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</w:t>
      </w:r>
      <w:r>
        <w:t xml:space="preserve">рованные специалисты (педагог – психолог). </w:t>
      </w:r>
    </w:p>
    <w:p w14:paraId="01AA9C8F" w14:textId="2A958036" w:rsidR="008E0100" w:rsidRDefault="006B4A30">
      <w:pPr>
        <w:ind w:left="1401" w:right="4"/>
      </w:pPr>
      <w:r>
        <w:t>Участие ребенка в психологической диагностик</w:t>
      </w:r>
      <w:r w:rsidR="00051343">
        <w:t>е</w:t>
      </w:r>
      <w:r>
        <w:t xml:space="preserve"> допускается только с согласия его родителей (законных представителей). </w:t>
      </w:r>
    </w:p>
    <w:p w14:paraId="0944B97F" w14:textId="77777777" w:rsidR="008E0100" w:rsidRDefault="006B4A30">
      <w:pPr>
        <w:ind w:left="1401" w:right="4"/>
      </w:pPr>
      <w:r>
        <w:lastRenderedPageBreak/>
        <w:t>Результаты психологической диагностики могут использоваться для решения задач психологического</w:t>
      </w:r>
      <w:r>
        <w:t xml:space="preserve"> сопровождения и проведения квалифицированной коррекции развития детей. </w:t>
      </w:r>
    </w:p>
    <w:p w14:paraId="2C8D02AD" w14:textId="77777777" w:rsidR="008E0100" w:rsidRDefault="006B4A30">
      <w:pPr>
        <w:numPr>
          <w:ilvl w:val="1"/>
          <w:numId w:val="2"/>
        </w:numPr>
        <w:spacing w:after="214"/>
        <w:ind w:right="4"/>
      </w:pPr>
      <w:r>
        <w:t>Любой вид психолого-</w:t>
      </w:r>
      <w:r>
        <w:t xml:space="preserve">педагогической диагностики с дошкольниками проводится строго с письменного согласия родителей (законных представителей) воспитанников. </w:t>
      </w:r>
    </w:p>
    <w:p w14:paraId="38AC6089" w14:textId="77777777" w:rsidR="008E0100" w:rsidRDefault="006B4A30">
      <w:pPr>
        <w:numPr>
          <w:ilvl w:val="1"/>
          <w:numId w:val="2"/>
        </w:numPr>
        <w:spacing w:after="219"/>
        <w:ind w:right="4"/>
      </w:pPr>
      <w:r>
        <w:t xml:space="preserve">Педагог имеет право по собственному выбору или на основе консультаций со специалистами использовать имеющиеся различные </w:t>
      </w:r>
      <w:r>
        <w:t xml:space="preserve">рекомендации по проведению такой оценки в рамках педагогической диагностики совместно со специалистом, или проводить ее самостоятельно. </w:t>
      </w:r>
    </w:p>
    <w:p w14:paraId="49CFA2AD" w14:textId="1A47CAC3" w:rsidR="008E0100" w:rsidRDefault="006B4A30" w:rsidP="00051343">
      <w:pPr>
        <w:numPr>
          <w:ilvl w:val="1"/>
          <w:numId w:val="2"/>
        </w:numPr>
        <w:spacing w:after="83" w:line="259" w:lineRule="auto"/>
        <w:ind w:right="4"/>
      </w:pPr>
      <w:r>
        <w:t xml:space="preserve">Данные, </w:t>
      </w:r>
      <w:r>
        <w:tab/>
        <w:t xml:space="preserve">полученные </w:t>
      </w:r>
      <w:r>
        <w:tab/>
        <w:t xml:space="preserve">в </w:t>
      </w:r>
      <w:r>
        <w:tab/>
        <w:t xml:space="preserve">результате </w:t>
      </w:r>
      <w:r>
        <w:tab/>
        <w:t xml:space="preserve"> </w:t>
      </w:r>
      <w:r>
        <w:tab/>
        <w:t xml:space="preserve">оценки </w:t>
      </w:r>
      <w:r>
        <w:tab/>
        <w:t xml:space="preserve">являются </w:t>
      </w:r>
      <w:r>
        <w:t xml:space="preserve">профессиональными материалами самого педагога и не подлежат </w:t>
      </w:r>
      <w:proofErr w:type="gramStart"/>
      <w:r>
        <w:t>про</w:t>
      </w:r>
      <w:r>
        <w:t>верке  процесса</w:t>
      </w:r>
      <w:proofErr w:type="gramEnd"/>
      <w:r>
        <w:t xml:space="preserve"> контроля и надзора. </w:t>
      </w:r>
    </w:p>
    <w:p w14:paraId="3DA0AB54" w14:textId="77777777" w:rsidR="008E0100" w:rsidRDefault="006B4A30">
      <w:pPr>
        <w:spacing w:after="29" w:line="259" w:lineRule="auto"/>
        <w:ind w:left="1844" w:right="0" w:firstLine="0"/>
        <w:jc w:val="left"/>
      </w:pPr>
      <w:r>
        <w:t xml:space="preserve"> </w:t>
      </w:r>
    </w:p>
    <w:p w14:paraId="57D97F3E" w14:textId="77777777" w:rsidR="008E0100" w:rsidRDefault="006B4A30">
      <w:pPr>
        <w:pStyle w:val="1"/>
        <w:ind w:left="2114" w:right="4" w:hanging="278"/>
      </w:pPr>
      <w:r>
        <w:t>Контроль</w:t>
      </w:r>
      <w:r>
        <w:rPr>
          <w:b w:val="0"/>
        </w:rPr>
        <w:t xml:space="preserve"> </w:t>
      </w:r>
    </w:p>
    <w:p w14:paraId="4DF36389" w14:textId="0FDC2E4A" w:rsidR="008E0100" w:rsidRDefault="006B4A30">
      <w:pPr>
        <w:spacing w:after="164"/>
        <w:ind w:left="1401" w:right="4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Контроль за проведением педагогической диагностики (мониторинга) освоения Программы детьми осуществляет заведующий, </w:t>
      </w:r>
      <w:r w:rsidR="00051343">
        <w:t>старший воспитатель</w:t>
      </w:r>
      <w:r>
        <w:t xml:space="preserve">. </w:t>
      </w:r>
    </w:p>
    <w:p w14:paraId="0D3E5BD5" w14:textId="77777777" w:rsidR="008E0100" w:rsidRDefault="006B4A30">
      <w:pPr>
        <w:spacing w:after="30" w:line="259" w:lineRule="auto"/>
        <w:ind w:left="1844" w:right="0" w:firstLine="0"/>
        <w:jc w:val="left"/>
      </w:pPr>
      <w:r>
        <w:t xml:space="preserve"> </w:t>
      </w:r>
    </w:p>
    <w:p w14:paraId="2C55C4C9" w14:textId="77777777" w:rsidR="008E0100" w:rsidRDefault="006B4A30">
      <w:pPr>
        <w:pStyle w:val="1"/>
        <w:ind w:left="2114" w:hanging="278"/>
      </w:pPr>
      <w:r>
        <w:t>Отчетность</w:t>
      </w:r>
      <w:r>
        <w:rPr>
          <w:b w:val="0"/>
        </w:rPr>
        <w:t xml:space="preserve"> </w:t>
      </w:r>
    </w:p>
    <w:p w14:paraId="109C89A6" w14:textId="77777777" w:rsidR="00051343" w:rsidRDefault="006B4A30">
      <w:pPr>
        <w:spacing w:after="213"/>
        <w:ind w:left="1401" w:right="4"/>
      </w:pPr>
      <w:r>
        <w:t>6.1.</w:t>
      </w:r>
      <w:r>
        <w:rPr>
          <w:rFonts w:ascii="Arial" w:eastAsia="Arial" w:hAnsi="Arial" w:cs="Arial"/>
        </w:rPr>
        <w:t xml:space="preserve"> </w:t>
      </w:r>
      <w:r>
        <w:t>Педагогические работники не поздне</w:t>
      </w:r>
      <w:r>
        <w:t xml:space="preserve">е 7 дней с момента завершения педагогической диагностики сдают результаты проведенных педагогических наблюдений с выводами </w:t>
      </w:r>
      <w:r w:rsidR="00051343">
        <w:t>старшему воспитателю</w:t>
      </w:r>
      <w:r>
        <w:t xml:space="preserve">. </w:t>
      </w:r>
    </w:p>
    <w:p w14:paraId="716B14A7" w14:textId="1FBB323C" w:rsidR="008E0100" w:rsidRDefault="006B4A30">
      <w:pPr>
        <w:spacing w:after="213"/>
        <w:ind w:left="1401" w:right="4"/>
      </w:pPr>
      <w:r>
        <w:t>6.2.</w:t>
      </w:r>
      <w:r>
        <w:rPr>
          <w:rFonts w:ascii="Arial" w:eastAsia="Arial" w:hAnsi="Arial" w:cs="Arial"/>
        </w:rPr>
        <w:t xml:space="preserve"> </w:t>
      </w:r>
      <w:r>
        <w:t>Старший воспитатель</w:t>
      </w:r>
      <w:r>
        <w:t xml:space="preserve"> осуществляет сравнительный анализ проведенного мониторинга и резу</w:t>
      </w:r>
      <w:r>
        <w:t xml:space="preserve">льтаты выносятся на рассмотрение Совета педагогов ДОУ. </w:t>
      </w:r>
    </w:p>
    <w:p w14:paraId="34044F5E" w14:textId="77777777" w:rsidR="008E0100" w:rsidRDefault="006B4A30">
      <w:pPr>
        <w:spacing w:after="220"/>
        <w:ind w:left="1401" w:right="4"/>
      </w:pPr>
      <w:r>
        <w:t>6.3.</w:t>
      </w:r>
      <w:r>
        <w:rPr>
          <w:rFonts w:ascii="Arial" w:eastAsia="Arial" w:hAnsi="Arial" w:cs="Arial"/>
        </w:rPr>
        <w:t xml:space="preserve"> </w:t>
      </w:r>
      <w: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</w:t>
      </w:r>
      <w:r>
        <w:t xml:space="preserve">яются проблемы, пути их решения и приоритетные задачи ДОУ для реализации в новом учебном году. </w:t>
      </w:r>
    </w:p>
    <w:p w14:paraId="24659700" w14:textId="659411C1" w:rsidR="008E0100" w:rsidRDefault="006B4A30">
      <w:pPr>
        <w:spacing w:after="164"/>
        <w:ind w:left="1401" w:right="4"/>
      </w:pPr>
      <w:r>
        <w:lastRenderedPageBreak/>
        <w:t>6.4.</w:t>
      </w:r>
      <w:r>
        <w:rPr>
          <w:rFonts w:ascii="Arial" w:eastAsia="Arial" w:hAnsi="Arial" w:cs="Arial"/>
        </w:rPr>
        <w:t xml:space="preserve"> </w:t>
      </w:r>
      <w: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</w:t>
      </w:r>
      <w:bookmarkStart w:id="0" w:name="_GoBack"/>
      <w:bookmarkEnd w:id="0"/>
      <w:r>
        <w:t xml:space="preserve">. </w:t>
      </w:r>
    </w:p>
    <w:p w14:paraId="685EAA46" w14:textId="77777777" w:rsidR="008E0100" w:rsidRDefault="006B4A30">
      <w:pPr>
        <w:spacing w:after="36" w:line="259" w:lineRule="auto"/>
        <w:ind w:left="1844" w:right="0" w:firstLine="0"/>
        <w:jc w:val="left"/>
      </w:pPr>
      <w:r>
        <w:t xml:space="preserve"> </w:t>
      </w:r>
    </w:p>
    <w:p w14:paraId="12B72004" w14:textId="77777777" w:rsidR="008E0100" w:rsidRDefault="006B4A30">
      <w:pPr>
        <w:pStyle w:val="1"/>
        <w:ind w:left="2114" w:right="10" w:hanging="278"/>
      </w:pPr>
      <w:r>
        <w:t xml:space="preserve">Заключительные положения </w:t>
      </w:r>
    </w:p>
    <w:p w14:paraId="1653F21A" w14:textId="77777777" w:rsidR="008E0100" w:rsidRDefault="006B4A30">
      <w:pPr>
        <w:spacing w:after="29" w:line="259" w:lineRule="auto"/>
        <w:ind w:left="1844" w:right="0" w:firstLine="0"/>
        <w:jc w:val="left"/>
      </w:pPr>
      <w:r>
        <w:t xml:space="preserve"> </w:t>
      </w:r>
    </w:p>
    <w:p w14:paraId="2D7B8F36" w14:textId="77777777" w:rsidR="008E0100" w:rsidRDefault="006B4A30">
      <w:pPr>
        <w:spacing w:after="216"/>
        <w:ind w:left="1401" w:right="4"/>
      </w:pPr>
      <w:r>
        <w:t>7.1.</w:t>
      </w:r>
      <w:r>
        <w:rPr>
          <w:rFonts w:ascii="Arial" w:eastAsia="Arial" w:hAnsi="Arial" w:cs="Arial"/>
        </w:rPr>
        <w:t xml:space="preserve"> </w:t>
      </w:r>
      <w:r>
        <w:t>Положение вступает в силу с даты утверждения его заведующим ДОУ и</w:t>
      </w:r>
      <w:r>
        <w:t xml:space="preserve"> действует до принятия нового. </w:t>
      </w:r>
    </w:p>
    <w:p w14:paraId="7831D432" w14:textId="77777777" w:rsidR="008E0100" w:rsidRDefault="006B4A30">
      <w:pPr>
        <w:spacing w:after="164"/>
        <w:ind w:left="1401" w:right="4"/>
      </w:pPr>
      <w:r>
        <w:t>7.2.</w:t>
      </w:r>
      <w:r>
        <w:rPr>
          <w:rFonts w:ascii="Arial" w:eastAsia="Arial" w:hAnsi="Arial" w:cs="Arial"/>
        </w:rPr>
        <w:t xml:space="preserve"> </w:t>
      </w:r>
      <w:r>
        <w:t xml:space="preserve">Изменения в настоящее Положение вносятся на основании изменении нормативно-правовых актов. </w:t>
      </w:r>
    </w:p>
    <w:p w14:paraId="2AA66A3E" w14:textId="77777777" w:rsidR="008E0100" w:rsidRDefault="006B4A30">
      <w:pPr>
        <w:spacing w:after="0" w:line="259" w:lineRule="auto"/>
        <w:ind w:left="1908" w:right="0" w:firstLine="0"/>
        <w:jc w:val="center"/>
      </w:pPr>
      <w:r>
        <w:rPr>
          <w:b/>
        </w:rPr>
        <w:t xml:space="preserve"> </w:t>
      </w:r>
    </w:p>
    <w:p w14:paraId="4D468B8A" w14:textId="77777777" w:rsidR="008E0100" w:rsidRDefault="006B4A30">
      <w:pPr>
        <w:spacing w:after="0" w:line="259" w:lineRule="auto"/>
        <w:ind w:left="1844" w:right="0" w:firstLine="0"/>
        <w:jc w:val="left"/>
      </w:pPr>
      <w:r>
        <w:rPr>
          <w:sz w:val="20"/>
        </w:rPr>
        <w:t xml:space="preserve"> </w:t>
      </w:r>
    </w:p>
    <w:sectPr w:rsidR="008E0100" w:rsidSect="00051343">
      <w:pgSz w:w="11904" w:h="16838"/>
      <w:pgMar w:top="1136" w:right="840" w:bottom="14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86BC6"/>
    <w:multiLevelType w:val="hybridMultilevel"/>
    <w:tmpl w:val="8F706030"/>
    <w:lvl w:ilvl="0" w:tplc="ADD40F5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2456C2">
      <w:start w:val="1"/>
      <w:numFmt w:val="lowerLetter"/>
      <w:lvlText w:val="%2"/>
      <w:lvlJc w:val="left"/>
      <w:pPr>
        <w:ind w:left="4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9635A2">
      <w:start w:val="1"/>
      <w:numFmt w:val="lowerRoman"/>
      <w:lvlText w:val="%3"/>
      <w:lvlJc w:val="left"/>
      <w:pPr>
        <w:ind w:left="4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04094C">
      <w:start w:val="1"/>
      <w:numFmt w:val="decimal"/>
      <w:lvlText w:val="%4"/>
      <w:lvlJc w:val="left"/>
      <w:pPr>
        <w:ind w:left="5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12C272">
      <w:start w:val="1"/>
      <w:numFmt w:val="lowerLetter"/>
      <w:lvlText w:val="%5"/>
      <w:lvlJc w:val="left"/>
      <w:pPr>
        <w:ind w:left="6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363BC2">
      <w:start w:val="1"/>
      <w:numFmt w:val="lowerRoman"/>
      <w:lvlText w:val="%6"/>
      <w:lvlJc w:val="left"/>
      <w:pPr>
        <w:ind w:left="7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6A4F38">
      <w:start w:val="1"/>
      <w:numFmt w:val="decimal"/>
      <w:lvlText w:val="%7"/>
      <w:lvlJc w:val="left"/>
      <w:pPr>
        <w:ind w:left="7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1AA72E">
      <w:start w:val="1"/>
      <w:numFmt w:val="lowerLetter"/>
      <w:lvlText w:val="%8"/>
      <w:lvlJc w:val="left"/>
      <w:pPr>
        <w:ind w:left="8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B66782">
      <w:start w:val="1"/>
      <w:numFmt w:val="lowerRoman"/>
      <w:lvlText w:val="%9"/>
      <w:lvlJc w:val="left"/>
      <w:pPr>
        <w:ind w:left="9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F25C9"/>
    <w:multiLevelType w:val="multilevel"/>
    <w:tmpl w:val="B152130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91033F"/>
    <w:multiLevelType w:val="hybridMultilevel"/>
    <w:tmpl w:val="59324970"/>
    <w:lvl w:ilvl="0" w:tplc="E632A51A">
      <w:start w:val="1"/>
      <w:numFmt w:val="bullet"/>
      <w:lvlText w:val=""/>
      <w:lvlJc w:val="left"/>
      <w:pPr>
        <w:ind w:left="1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645666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FA6C0E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AA4032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165788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3EA4E8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ECD26A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4C87E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A4D9B2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00"/>
    <w:rsid w:val="00051343"/>
    <w:rsid w:val="006B4A30"/>
    <w:rsid w:val="008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5D87"/>
  <w15:docId w15:val="{1682194F-9FAB-44C9-87F9-D1433F76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305" w:lineRule="auto"/>
      <w:ind w:left="1416" w:right="5" w:firstLine="41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"/>
      </w:numPr>
      <w:spacing w:after="271"/>
      <w:ind w:left="184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B4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A3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cp:lastModifiedBy>1</cp:lastModifiedBy>
  <cp:revision>3</cp:revision>
  <cp:lastPrinted>2025-08-01T07:16:00Z</cp:lastPrinted>
  <dcterms:created xsi:type="dcterms:W3CDTF">2025-08-01T07:18:00Z</dcterms:created>
  <dcterms:modified xsi:type="dcterms:W3CDTF">2025-08-01T07:18:00Z</dcterms:modified>
</cp:coreProperties>
</file>